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8FFB2" w14:textId="77777777" w:rsidR="00485B4A" w:rsidRDefault="00485B4A" w:rsidP="00485B4A"/>
    <w:p w14:paraId="5126392A" w14:textId="77777777" w:rsidR="00485B4A" w:rsidRPr="00B64187" w:rsidRDefault="00485B4A" w:rsidP="00485B4A">
      <w:pPr>
        <w:jc w:val="center"/>
        <w:rPr>
          <w:rFonts w:ascii="Times New Roman" w:hAnsi="Times New Roman" w:cs="Times New Roman"/>
          <w:sz w:val="32"/>
          <w:szCs w:val="32"/>
        </w:rPr>
      </w:pPr>
      <w:r w:rsidRPr="00B64187">
        <w:rPr>
          <w:rFonts w:ascii="Times New Roman" w:hAnsi="Times New Roman" w:cs="Times New Roman"/>
          <w:sz w:val="32"/>
          <w:szCs w:val="32"/>
        </w:rPr>
        <w:t>Order of the Holbrook Board of Health</w:t>
      </w:r>
    </w:p>
    <w:p w14:paraId="426BD082" w14:textId="77777777" w:rsidR="00485B4A" w:rsidRPr="00B64187" w:rsidRDefault="00485B4A" w:rsidP="00485B4A">
      <w:pPr>
        <w:jc w:val="center"/>
        <w:rPr>
          <w:rFonts w:ascii="Times New Roman" w:hAnsi="Times New Roman" w:cs="Times New Roman"/>
          <w:sz w:val="32"/>
          <w:szCs w:val="32"/>
        </w:rPr>
      </w:pPr>
      <w:r w:rsidRPr="00B64187">
        <w:rPr>
          <w:rFonts w:ascii="Times New Roman" w:hAnsi="Times New Roman" w:cs="Times New Roman"/>
          <w:sz w:val="32"/>
          <w:szCs w:val="32"/>
        </w:rPr>
        <w:t>Practices to Prevent the Spread of Infectious Respiratory Droplets</w:t>
      </w:r>
    </w:p>
    <w:p w14:paraId="3D2AD34F" w14:textId="77777777" w:rsidR="00485B4A" w:rsidRPr="00B64187" w:rsidRDefault="00485B4A" w:rsidP="00B64187">
      <w:pPr>
        <w:jc w:val="center"/>
        <w:rPr>
          <w:rFonts w:ascii="Times New Roman" w:hAnsi="Times New Roman" w:cs="Times New Roman"/>
          <w:sz w:val="32"/>
          <w:szCs w:val="32"/>
        </w:rPr>
      </w:pPr>
      <w:r w:rsidRPr="00B64187">
        <w:rPr>
          <w:rFonts w:ascii="Times New Roman" w:hAnsi="Times New Roman" w:cs="Times New Roman"/>
          <w:sz w:val="32"/>
          <w:szCs w:val="32"/>
        </w:rPr>
        <w:t>April 23</w:t>
      </w:r>
      <w:r w:rsidR="00B64187" w:rsidRPr="00B64187">
        <w:rPr>
          <w:rFonts w:ascii="Times New Roman" w:hAnsi="Times New Roman" w:cs="Times New Roman"/>
          <w:sz w:val="32"/>
          <w:szCs w:val="32"/>
        </w:rPr>
        <w:t>, 2020</w:t>
      </w:r>
    </w:p>
    <w:p w14:paraId="2EF94D80" w14:textId="77777777" w:rsidR="00485B4A" w:rsidRPr="00B64187" w:rsidRDefault="00485B4A" w:rsidP="00B64187">
      <w:pPr>
        <w:jc w:val="center"/>
        <w:rPr>
          <w:rFonts w:ascii="Times New Roman" w:hAnsi="Times New Roman" w:cs="Times New Roman"/>
          <w:b/>
          <w:sz w:val="24"/>
          <w:szCs w:val="24"/>
        </w:rPr>
      </w:pPr>
      <w:r w:rsidRPr="00B64187">
        <w:rPr>
          <w:rFonts w:ascii="Times New Roman" w:hAnsi="Times New Roman" w:cs="Times New Roman"/>
          <w:b/>
          <w:sz w:val="24"/>
          <w:szCs w:val="24"/>
        </w:rPr>
        <w:t>Pursuant to the declaration of a public health state of emergency on March 16, 2020, and all other authorizing statutes and regulations, acting by and through its agent authorized under MGL c. 111, §31 we, the Board of Health of the Town of Holbrook, Massachusetts, hereby order the following:</w:t>
      </w:r>
    </w:p>
    <w:p w14:paraId="2D1EEC23" w14:textId="77777777" w:rsidR="00485B4A" w:rsidRPr="00485B4A" w:rsidRDefault="00485B4A" w:rsidP="00485B4A">
      <w:pPr>
        <w:rPr>
          <w:rFonts w:ascii="Times New Roman" w:hAnsi="Times New Roman" w:cs="Times New Roman"/>
          <w:sz w:val="24"/>
          <w:szCs w:val="24"/>
        </w:rPr>
      </w:pPr>
      <w:r>
        <w:rPr>
          <w:rFonts w:ascii="Times New Roman" w:hAnsi="Times New Roman" w:cs="Times New Roman"/>
          <w:sz w:val="24"/>
          <w:szCs w:val="24"/>
        </w:rPr>
        <w:t xml:space="preserve">1.) </w:t>
      </w:r>
      <w:r w:rsidRPr="00485B4A">
        <w:rPr>
          <w:rFonts w:ascii="Times New Roman" w:hAnsi="Times New Roman" w:cs="Times New Roman"/>
          <w:sz w:val="24"/>
          <w:szCs w:val="24"/>
        </w:rPr>
        <w:t xml:space="preserve">All members of the public ages 2 years of age and older entering any essential business as defined by Governor Baker's Covid-19 Executive Orders, including but not limited to grocery stores, pharmacies, home improvement stores and the like must wear a cloth face covering, such as a fabric mask, scarf or bandana, over his or her nose and mouth. </w:t>
      </w:r>
    </w:p>
    <w:p w14:paraId="1655BCE1" w14:textId="4DDCC4ED" w:rsidR="00485B4A" w:rsidRPr="00485B4A" w:rsidRDefault="00485B4A" w:rsidP="00485B4A">
      <w:pPr>
        <w:rPr>
          <w:rFonts w:ascii="Times New Roman" w:hAnsi="Times New Roman" w:cs="Times New Roman"/>
          <w:sz w:val="24"/>
          <w:szCs w:val="24"/>
        </w:rPr>
      </w:pPr>
      <w:r>
        <w:rPr>
          <w:rFonts w:ascii="Times New Roman" w:hAnsi="Times New Roman" w:cs="Times New Roman"/>
          <w:sz w:val="24"/>
          <w:szCs w:val="24"/>
        </w:rPr>
        <w:t xml:space="preserve">2.) </w:t>
      </w:r>
      <w:r w:rsidRPr="00485B4A">
        <w:rPr>
          <w:rFonts w:ascii="Times New Roman" w:hAnsi="Times New Roman" w:cs="Times New Roman"/>
          <w:sz w:val="24"/>
          <w:szCs w:val="24"/>
        </w:rPr>
        <w:t xml:space="preserve">Face coverings can be made out of household fabrics and materials, and should ideally have multiple layers. The cloth face coverings recommended are not surgical masks or N-95 respirators, which should be left for medical professionals and first responders.  </w:t>
      </w:r>
    </w:p>
    <w:p w14:paraId="723BC61F" w14:textId="77777777" w:rsidR="00485B4A" w:rsidRPr="00485B4A" w:rsidRDefault="00485B4A" w:rsidP="00485B4A">
      <w:pPr>
        <w:rPr>
          <w:rFonts w:ascii="Times New Roman" w:hAnsi="Times New Roman" w:cs="Times New Roman"/>
          <w:sz w:val="24"/>
          <w:szCs w:val="24"/>
        </w:rPr>
      </w:pPr>
      <w:r>
        <w:rPr>
          <w:rFonts w:ascii="Times New Roman" w:hAnsi="Times New Roman" w:cs="Times New Roman"/>
          <w:sz w:val="24"/>
          <w:szCs w:val="24"/>
        </w:rPr>
        <w:t xml:space="preserve">3.) </w:t>
      </w:r>
      <w:r w:rsidRPr="00485B4A">
        <w:rPr>
          <w:rFonts w:ascii="Times New Roman" w:hAnsi="Times New Roman" w:cs="Times New Roman"/>
          <w:sz w:val="24"/>
          <w:szCs w:val="24"/>
        </w:rPr>
        <w:t>All members of the public ages 2 years of age and older entering a restaurant for the purpose of picking up food for take-out must wear a face covering over their nose and mouth.</w:t>
      </w:r>
    </w:p>
    <w:p w14:paraId="7A2C90EA" w14:textId="77777777" w:rsidR="00485B4A" w:rsidRPr="00485B4A" w:rsidRDefault="00485B4A" w:rsidP="00485B4A">
      <w:pPr>
        <w:rPr>
          <w:rFonts w:ascii="Times New Roman" w:hAnsi="Times New Roman" w:cs="Times New Roman"/>
          <w:sz w:val="24"/>
          <w:szCs w:val="24"/>
        </w:rPr>
      </w:pPr>
      <w:r>
        <w:rPr>
          <w:rFonts w:ascii="Times New Roman" w:hAnsi="Times New Roman" w:cs="Times New Roman"/>
          <w:sz w:val="24"/>
          <w:szCs w:val="24"/>
        </w:rPr>
        <w:t xml:space="preserve">4.) </w:t>
      </w:r>
      <w:r w:rsidRPr="00485B4A">
        <w:rPr>
          <w:rFonts w:ascii="Times New Roman" w:hAnsi="Times New Roman" w:cs="Times New Roman"/>
          <w:sz w:val="24"/>
          <w:szCs w:val="24"/>
        </w:rPr>
        <w:t xml:space="preserve">All employees of all essential businesses shall wear a face covering over their mouth and nose when interacting with the public and within six feet of a co-worker. </w:t>
      </w:r>
    </w:p>
    <w:p w14:paraId="1AC05260" w14:textId="77777777" w:rsidR="00485B4A" w:rsidRPr="00485B4A" w:rsidRDefault="00485B4A" w:rsidP="00485B4A">
      <w:pPr>
        <w:rPr>
          <w:rFonts w:ascii="Times New Roman" w:hAnsi="Times New Roman" w:cs="Times New Roman"/>
          <w:sz w:val="24"/>
          <w:szCs w:val="24"/>
        </w:rPr>
      </w:pPr>
      <w:r>
        <w:rPr>
          <w:rFonts w:ascii="Times New Roman" w:hAnsi="Times New Roman" w:cs="Times New Roman"/>
          <w:sz w:val="24"/>
          <w:szCs w:val="24"/>
        </w:rPr>
        <w:t xml:space="preserve">5.) </w:t>
      </w:r>
      <w:r w:rsidRPr="00485B4A">
        <w:rPr>
          <w:rFonts w:ascii="Times New Roman" w:hAnsi="Times New Roman" w:cs="Times New Roman"/>
          <w:sz w:val="24"/>
          <w:szCs w:val="24"/>
        </w:rPr>
        <w:t>All grocery stores, retail stores and food service establishment staff must wear a face covering.  Gloves must be readily available and used as necessary to avoid touching "ready to eat foods".  Glove use is not a substitution for frequent hand washing or use of hand sanitizer.</w:t>
      </w:r>
    </w:p>
    <w:p w14:paraId="5F24FFF8" w14:textId="77777777" w:rsidR="00485B4A" w:rsidRPr="00485B4A" w:rsidRDefault="00485B4A" w:rsidP="00485B4A">
      <w:pPr>
        <w:rPr>
          <w:rFonts w:ascii="Times New Roman" w:hAnsi="Times New Roman" w:cs="Times New Roman"/>
          <w:sz w:val="24"/>
          <w:szCs w:val="24"/>
        </w:rPr>
      </w:pPr>
      <w:r>
        <w:rPr>
          <w:rFonts w:ascii="Times New Roman" w:hAnsi="Times New Roman" w:cs="Times New Roman"/>
          <w:sz w:val="24"/>
          <w:szCs w:val="24"/>
        </w:rPr>
        <w:t xml:space="preserve">6.) </w:t>
      </w:r>
      <w:r w:rsidRPr="00485B4A">
        <w:rPr>
          <w:rFonts w:ascii="Times New Roman" w:hAnsi="Times New Roman" w:cs="Times New Roman"/>
          <w:sz w:val="24"/>
          <w:szCs w:val="24"/>
        </w:rPr>
        <w:t>Any resident or member of the general public ages 2 years of age and older entering or exiting a residential or commercial building complex of greater than one (1) unit must wear a face covering over their nose and mouth while in common areas and communal spaces and must exercise social distancing in these spaces in accordance with CDC guidelines. See these guidelines at: https://www.cdc.gov/coronavirus/2019-ncov/prevent-getting-sick/</w:t>
      </w:r>
    </w:p>
    <w:p w14:paraId="297CB7CB" w14:textId="77777777" w:rsidR="00485B4A" w:rsidRPr="00485B4A" w:rsidRDefault="00485B4A" w:rsidP="00485B4A">
      <w:pPr>
        <w:rPr>
          <w:rFonts w:ascii="Times New Roman" w:hAnsi="Times New Roman" w:cs="Times New Roman"/>
          <w:sz w:val="24"/>
          <w:szCs w:val="24"/>
        </w:rPr>
      </w:pPr>
      <w:r>
        <w:rPr>
          <w:rFonts w:ascii="Times New Roman" w:hAnsi="Times New Roman" w:cs="Times New Roman"/>
          <w:sz w:val="24"/>
          <w:szCs w:val="24"/>
        </w:rPr>
        <w:t xml:space="preserve">7.) </w:t>
      </w:r>
      <w:r w:rsidRPr="00485B4A">
        <w:rPr>
          <w:rFonts w:ascii="Times New Roman" w:hAnsi="Times New Roman" w:cs="Times New Roman"/>
          <w:sz w:val="24"/>
          <w:szCs w:val="24"/>
        </w:rPr>
        <w:t>An employee of the retailer shall be designated to ensure that members of the public ages 2 years of age and older are entering the establishment wearing a cloth face covering.</w:t>
      </w:r>
    </w:p>
    <w:p w14:paraId="30A3B366" w14:textId="77777777" w:rsidR="00485B4A" w:rsidRDefault="00485B4A" w:rsidP="00485B4A">
      <w:pPr>
        <w:rPr>
          <w:rFonts w:ascii="Times New Roman" w:hAnsi="Times New Roman" w:cs="Times New Roman"/>
          <w:sz w:val="24"/>
          <w:szCs w:val="24"/>
        </w:rPr>
      </w:pPr>
      <w:r>
        <w:rPr>
          <w:rFonts w:ascii="Times New Roman" w:hAnsi="Times New Roman" w:cs="Times New Roman"/>
          <w:sz w:val="24"/>
          <w:szCs w:val="24"/>
        </w:rPr>
        <w:t xml:space="preserve">8.) </w:t>
      </w:r>
      <w:r w:rsidRPr="00485B4A">
        <w:rPr>
          <w:rFonts w:ascii="Times New Roman" w:hAnsi="Times New Roman" w:cs="Times New Roman"/>
          <w:sz w:val="24"/>
          <w:szCs w:val="24"/>
        </w:rPr>
        <w:t>Per the CDC, face coverings should not be placed on young children under 2-years-old, anyone who has trouble breathing, or is unconscious, incapacitated or otherwise unable to remove the mask without assistance.</w:t>
      </w:r>
    </w:p>
    <w:p w14:paraId="132622EE" w14:textId="77777777" w:rsidR="00B64187" w:rsidRDefault="00485B4A" w:rsidP="00B64187">
      <w:pPr>
        <w:rPr>
          <w:rFonts w:ascii="Times New Roman" w:hAnsi="Times New Roman" w:cs="Times New Roman"/>
          <w:sz w:val="24"/>
          <w:szCs w:val="24"/>
        </w:rPr>
      </w:pPr>
      <w:r w:rsidRPr="00B64187">
        <w:rPr>
          <w:rFonts w:ascii="Times New Roman" w:hAnsi="Times New Roman" w:cs="Times New Roman"/>
          <w:sz w:val="24"/>
          <w:szCs w:val="24"/>
        </w:rPr>
        <w:lastRenderedPageBreak/>
        <w:t xml:space="preserve">9.) Establishments must increase employee illness surveillance by:  </w:t>
      </w:r>
    </w:p>
    <w:p w14:paraId="3916B3E4" w14:textId="77777777" w:rsidR="00B64187" w:rsidRPr="00B64187" w:rsidRDefault="00485B4A" w:rsidP="00B64187">
      <w:pPr>
        <w:pStyle w:val="ListParagraph"/>
        <w:numPr>
          <w:ilvl w:val="0"/>
          <w:numId w:val="3"/>
        </w:numPr>
        <w:rPr>
          <w:rFonts w:ascii="Times New Roman" w:hAnsi="Times New Roman" w:cs="Times New Roman"/>
          <w:sz w:val="24"/>
          <w:szCs w:val="24"/>
        </w:rPr>
      </w:pPr>
      <w:r w:rsidRPr="00B64187">
        <w:rPr>
          <w:rFonts w:ascii="Times New Roman" w:hAnsi="Times New Roman" w:cs="Times New Roman"/>
          <w:sz w:val="24"/>
          <w:szCs w:val="24"/>
        </w:rPr>
        <w:t>Continuing to ask if staff</w:t>
      </w:r>
      <w:r w:rsidR="00B64187" w:rsidRPr="00B64187">
        <w:rPr>
          <w:rFonts w:ascii="Times New Roman" w:hAnsi="Times New Roman" w:cs="Times New Roman"/>
          <w:sz w:val="24"/>
          <w:szCs w:val="24"/>
        </w:rPr>
        <w:t xml:space="preserve"> have been exposed to COVID-19</w:t>
      </w:r>
    </w:p>
    <w:p w14:paraId="37000AD8" w14:textId="77777777" w:rsidR="00B64187" w:rsidRPr="00B64187" w:rsidRDefault="00485B4A" w:rsidP="00B64187">
      <w:pPr>
        <w:pStyle w:val="ListParagraph"/>
        <w:numPr>
          <w:ilvl w:val="0"/>
          <w:numId w:val="3"/>
        </w:numPr>
        <w:rPr>
          <w:rFonts w:ascii="Times New Roman" w:hAnsi="Times New Roman" w:cs="Times New Roman"/>
          <w:sz w:val="24"/>
          <w:szCs w:val="24"/>
        </w:rPr>
      </w:pPr>
      <w:r w:rsidRPr="00B64187">
        <w:rPr>
          <w:rFonts w:ascii="Times New Roman" w:hAnsi="Times New Roman" w:cs="Times New Roman"/>
          <w:sz w:val="24"/>
          <w:szCs w:val="24"/>
        </w:rPr>
        <w:t xml:space="preserve">Ensuring employees don't come to work while sick and </w:t>
      </w:r>
    </w:p>
    <w:p w14:paraId="17ACD238" w14:textId="77777777" w:rsidR="00485B4A" w:rsidRPr="00B64187" w:rsidRDefault="00485B4A" w:rsidP="00B64187">
      <w:pPr>
        <w:pStyle w:val="ListParagraph"/>
        <w:numPr>
          <w:ilvl w:val="0"/>
          <w:numId w:val="3"/>
        </w:numPr>
        <w:rPr>
          <w:rFonts w:ascii="Times New Roman" w:hAnsi="Times New Roman" w:cs="Times New Roman"/>
          <w:sz w:val="24"/>
          <w:szCs w:val="24"/>
        </w:rPr>
      </w:pPr>
      <w:r w:rsidRPr="00B64187">
        <w:rPr>
          <w:rFonts w:ascii="Times New Roman" w:hAnsi="Times New Roman" w:cs="Times New Roman"/>
          <w:sz w:val="24"/>
          <w:szCs w:val="24"/>
        </w:rPr>
        <w:t xml:space="preserve">Taking a daily temperature reading of employees at the start of each work shift. </w:t>
      </w:r>
    </w:p>
    <w:p w14:paraId="5C096856" w14:textId="77777777" w:rsidR="00B64187" w:rsidRDefault="00B64187" w:rsidP="00B64187">
      <w:pPr>
        <w:pStyle w:val="ListParagraph"/>
        <w:rPr>
          <w:rFonts w:ascii="Times New Roman" w:hAnsi="Times New Roman" w:cs="Times New Roman"/>
          <w:sz w:val="24"/>
          <w:szCs w:val="24"/>
        </w:rPr>
      </w:pPr>
    </w:p>
    <w:p w14:paraId="6FF49BB5" w14:textId="77777777" w:rsidR="00485B4A" w:rsidRPr="00B64187" w:rsidRDefault="00485B4A" w:rsidP="00B64187">
      <w:pPr>
        <w:rPr>
          <w:rFonts w:ascii="Times New Roman" w:hAnsi="Times New Roman" w:cs="Times New Roman"/>
          <w:b/>
          <w:sz w:val="24"/>
          <w:szCs w:val="24"/>
        </w:rPr>
      </w:pPr>
      <w:r w:rsidRPr="00B64187">
        <w:rPr>
          <w:rFonts w:ascii="Times New Roman" w:hAnsi="Times New Roman" w:cs="Times New Roman"/>
          <w:b/>
          <w:sz w:val="24"/>
          <w:szCs w:val="24"/>
        </w:rPr>
        <w:t>Key elements to remember when wearing a face covering include:</w:t>
      </w:r>
    </w:p>
    <w:p w14:paraId="1606613F" w14:textId="77777777" w:rsidR="00B64187" w:rsidRPr="00485B4A" w:rsidRDefault="00B64187" w:rsidP="00B64187">
      <w:pPr>
        <w:pStyle w:val="ListParagraph"/>
        <w:rPr>
          <w:rFonts w:ascii="Times New Roman" w:hAnsi="Times New Roman" w:cs="Times New Roman"/>
          <w:sz w:val="24"/>
          <w:szCs w:val="24"/>
        </w:rPr>
      </w:pPr>
    </w:p>
    <w:p w14:paraId="0DCD7659" w14:textId="77777777" w:rsidR="00485B4A" w:rsidRPr="00485B4A" w:rsidRDefault="00485B4A" w:rsidP="00485B4A">
      <w:pPr>
        <w:pStyle w:val="ListParagraph"/>
        <w:numPr>
          <w:ilvl w:val="0"/>
          <w:numId w:val="1"/>
        </w:numPr>
        <w:rPr>
          <w:rFonts w:ascii="Times New Roman" w:hAnsi="Times New Roman" w:cs="Times New Roman"/>
          <w:sz w:val="24"/>
          <w:szCs w:val="24"/>
        </w:rPr>
      </w:pPr>
      <w:r w:rsidRPr="00485B4A">
        <w:rPr>
          <w:rFonts w:ascii="Times New Roman" w:hAnsi="Times New Roman" w:cs="Times New Roman"/>
          <w:sz w:val="24"/>
          <w:szCs w:val="24"/>
        </w:rPr>
        <w:t>It should fit snugly against the side of your face;</w:t>
      </w:r>
    </w:p>
    <w:p w14:paraId="1E41DA40" w14:textId="77777777" w:rsidR="00485B4A" w:rsidRPr="00485B4A" w:rsidRDefault="00485B4A" w:rsidP="00485B4A">
      <w:pPr>
        <w:pStyle w:val="ListParagraph"/>
        <w:numPr>
          <w:ilvl w:val="0"/>
          <w:numId w:val="1"/>
        </w:numPr>
        <w:rPr>
          <w:rFonts w:ascii="Times New Roman" w:hAnsi="Times New Roman" w:cs="Times New Roman"/>
          <w:sz w:val="24"/>
          <w:szCs w:val="24"/>
        </w:rPr>
      </w:pPr>
      <w:r w:rsidRPr="00485B4A">
        <w:rPr>
          <w:rFonts w:ascii="Times New Roman" w:hAnsi="Times New Roman" w:cs="Times New Roman"/>
          <w:sz w:val="24"/>
          <w:szCs w:val="24"/>
        </w:rPr>
        <w:t>It should be secured with ties or ear loops;</w:t>
      </w:r>
    </w:p>
    <w:p w14:paraId="5F5E7947" w14:textId="77777777" w:rsidR="00485B4A" w:rsidRPr="00485B4A" w:rsidRDefault="00485B4A" w:rsidP="00485B4A">
      <w:pPr>
        <w:pStyle w:val="ListParagraph"/>
        <w:numPr>
          <w:ilvl w:val="0"/>
          <w:numId w:val="1"/>
        </w:numPr>
        <w:rPr>
          <w:rFonts w:ascii="Times New Roman" w:hAnsi="Times New Roman" w:cs="Times New Roman"/>
          <w:sz w:val="24"/>
          <w:szCs w:val="24"/>
        </w:rPr>
      </w:pPr>
      <w:r w:rsidRPr="00485B4A">
        <w:rPr>
          <w:rFonts w:ascii="Times New Roman" w:hAnsi="Times New Roman" w:cs="Times New Roman"/>
          <w:sz w:val="24"/>
          <w:szCs w:val="24"/>
        </w:rPr>
        <w:t>It should have multiple layers of fabric;</w:t>
      </w:r>
    </w:p>
    <w:p w14:paraId="465F8331" w14:textId="77777777" w:rsidR="00485B4A" w:rsidRPr="00485B4A" w:rsidRDefault="00485B4A" w:rsidP="00485B4A">
      <w:pPr>
        <w:pStyle w:val="ListParagraph"/>
        <w:numPr>
          <w:ilvl w:val="0"/>
          <w:numId w:val="1"/>
        </w:numPr>
        <w:rPr>
          <w:rFonts w:ascii="Times New Roman" w:hAnsi="Times New Roman" w:cs="Times New Roman"/>
          <w:sz w:val="24"/>
          <w:szCs w:val="24"/>
        </w:rPr>
      </w:pPr>
      <w:r w:rsidRPr="00485B4A">
        <w:rPr>
          <w:rFonts w:ascii="Times New Roman" w:hAnsi="Times New Roman" w:cs="Times New Roman"/>
          <w:sz w:val="24"/>
          <w:szCs w:val="24"/>
        </w:rPr>
        <w:t xml:space="preserve">It should allow for breathing without restriction; </w:t>
      </w:r>
    </w:p>
    <w:p w14:paraId="5938C5F1" w14:textId="77777777" w:rsidR="00485B4A" w:rsidRPr="00485B4A" w:rsidRDefault="00485B4A" w:rsidP="00485B4A">
      <w:pPr>
        <w:pStyle w:val="ListParagraph"/>
        <w:numPr>
          <w:ilvl w:val="0"/>
          <w:numId w:val="1"/>
        </w:numPr>
        <w:rPr>
          <w:rFonts w:ascii="Times New Roman" w:hAnsi="Times New Roman" w:cs="Times New Roman"/>
          <w:sz w:val="24"/>
          <w:szCs w:val="24"/>
        </w:rPr>
      </w:pPr>
      <w:r w:rsidRPr="00485B4A">
        <w:rPr>
          <w:rFonts w:ascii="Times New Roman" w:hAnsi="Times New Roman" w:cs="Times New Roman"/>
          <w:sz w:val="24"/>
          <w:szCs w:val="24"/>
        </w:rPr>
        <w:t>Fabric face coverings should be cleaned after each use and should be machine washable and dryer safe;</w:t>
      </w:r>
    </w:p>
    <w:p w14:paraId="720E91E7" w14:textId="77777777" w:rsidR="00485B4A" w:rsidRPr="00485B4A" w:rsidRDefault="00485B4A" w:rsidP="00485B4A">
      <w:pPr>
        <w:pStyle w:val="ListParagraph"/>
        <w:numPr>
          <w:ilvl w:val="0"/>
          <w:numId w:val="1"/>
        </w:numPr>
        <w:rPr>
          <w:rFonts w:ascii="Times New Roman" w:hAnsi="Times New Roman" w:cs="Times New Roman"/>
          <w:sz w:val="24"/>
          <w:szCs w:val="24"/>
        </w:rPr>
      </w:pPr>
      <w:r w:rsidRPr="00485B4A">
        <w:rPr>
          <w:rFonts w:ascii="Times New Roman" w:hAnsi="Times New Roman" w:cs="Times New Roman"/>
          <w:sz w:val="24"/>
          <w:szCs w:val="24"/>
        </w:rPr>
        <w:t>Always remove the mask directly into the laundry or trash and then immediately wash your hands;</w:t>
      </w:r>
    </w:p>
    <w:p w14:paraId="34004594" w14:textId="77777777" w:rsidR="00485B4A" w:rsidRPr="00485B4A" w:rsidRDefault="00485B4A" w:rsidP="00485B4A">
      <w:pPr>
        <w:pStyle w:val="ListParagraph"/>
        <w:numPr>
          <w:ilvl w:val="0"/>
          <w:numId w:val="1"/>
        </w:numPr>
        <w:rPr>
          <w:rFonts w:ascii="Times New Roman" w:hAnsi="Times New Roman" w:cs="Times New Roman"/>
          <w:sz w:val="24"/>
          <w:szCs w:val="24"/>
        </w:rPr>
      </w:pPr>
      <w:r w:rsidRPr="00485B4A">
        <w:rPr>
          <w:rFonts w:ascii="Times New Roman" w:hAnsi="Times New Roman" w:cs="Times New Roman"/>
          <w:sz w:val="24"/>
          <w:szCs w:val="24"/>
        </w:rPr>
        <w:t>Be careful not to touch your eyes, nose, or mouth when removing your mask.</w:t>
      </w:r>
    </w:p>
    <w:p w14:paraId="0979FF95" w14:textId="77777777" w:rsidR="00485B4A" w:rsidRPr="00485B4A" w:rsidRDefault="00485B4A" w:rsidP="00485B4A">
      <w:pPr>
        <w:rPr>
          <w:rFonts w:ascii="Times New Roman" w:hAnsi="Times New Roman" w:cs="Times New Roman"/>
          <w:sz w:val="24"/>
          <w:szCs w:val="24"/>
        </w:rPr>
      </w:pPr>
      <w:r w:rsidRPr="00485B4A">
        <w:rPr>
          <w:rFonts w:ascii="Times New Roman" w:hAnsi="Times New Roman" w:cs="Times New Roman"/>
          <w:sz w:val="24"/>
          <w:szCs w:val="24"/>
        </w:rPr>
        <w:t>Instructions for how to fashion a homemade face covering with no sewing required can be found at https://www.cdc.gov/coronavirus/2019-ncov/prevent-getting-sick/cloth-face-cover.html.</w:t>
      </w:r>
    </w:p>
    <w:p w14:paraId="284EAF2D" w14:textId="77777777" w:rsidR="00485B4A" w:rsidRPr="00485B4A" w:rsidRDefault="00485B4A" w:rsidP="00485B4A">
      <w:pPr>
        <w:rPr>
          <w:rFonts w:ascii="Times New Roman" w:hAnsi="Times New Roman" w:cs="Times New Roman"/>
          <w:sz w:val="24"/>
          <w:szCs w:val="24"/>
        </w:rPr>
      </w:pPr>
      <w:r w:rsidRPr="00485B4A">
        <w:rPr>
          <w:rFonts w:ascii="Times New Roman" w:hAnsi="Times New Roman" w:cs="Times New Roman"/>
          <w:sz w:val="24"/>
          <w:szCs w:val="24"/>
        </w:rPr>
        <w:t>This emergency order sha</w:t>
      </w:r>
      <w:r w:rsidR="00B64187">
        <w:rPr>
          <w:rFonts w:ascii="Times New Roman" w:hAnsi="Times New Roman" w:cs="Times New Roman"/>
          <w:sz w:val="24"/>
          <w:szCs w:val="24"/>
        </w:rPr>
        <w:t>ll be effective beginning Friday, APRIL 24, 2020</w:t>
      </w:r>
      <w:r w:rsidRPr="00485B4A">
        <w:rPr>
          <w:rFonts w:ascii="Times New Roman" w:hAnsi="Times New Roman" w:cs="Times New Roman"/>
          <w:sz w:val="24"/>
          <w:szCs w:val="24"/>
        </w:rPr>
        <w:t xml:space="preserve"> at 6:00AM and remain in effect until notice is given, pursuant to the Board of Health's </w:t>
      </w:r>
      <w:r w:rsidR="00B64187" w:rsidRPr="00485B4A">
        <w:rPr>
          <w:rFonts w:ascii="Times New Roman" w:hAnsi="Times New Roman" w:cs="Times New Roman"/>
          <w:sz w:val="24"/>
          <w:szCs w:val="24"/>
        </w:rPr>
        <w:t>judgement that</w:t>
      </w:r>
      <w:r w:rsidRPr="00485B4A">
        <w:rPr>
          <w:rFonts w:ascii="Times New Roman" w:hAnsi="Times New Roman" w:cs="Times New Roman"/>
          <w:sz w:val="24"/>
          <w:szCs w:val="24"/>
        </w:rPr>
        <w:t xml:space="preserve"> the Public Health Emergency no longer exists. </w:t>
      </w:r>
    </w:p>
    <w:p w14:paraId="6DA32617" w14:textId="77777777" w:rsidR="0096612E" w:rsidRPr="0096612E" w:rsidRDefault="00485B4A" w:rsidP="0096612E">
      <w:pPr>
        <w:pStyle w:val="NormalWeb"/>
        <w:spacing w:before="0" w:beforeAutospacing="0" w:after="0" w:afterAutospacing="0"/>
      </w:pPr>
      <w:r w:rsidRPr="00485B4A">
        <w:t>To the extent necessary, this Order shall be enforced by Boa</w:t>
      </w:r>
      <w:r w:rsidR="00B64187">
        <w:t>rd of Health officials, Holbrook</w:t>
      </w:r>
      <w:r w:rsidRPr="00485B4A">
        <w:t xml:space="preserve"> Police Officers, Code Enforc</w:t>
      </w:r>
      <w:r w:rsidR="00B64187">
        <w:t>ement and Building Inspector.</w:t>
      </w:r>
    </w:p>
    <w:p w14:paraId="26F92AE8" w14:textId="77777777" w:rsidR="0096612E" w:rsidRPr="0096612E" w:rsidRDefault="0096612E" w:rsidP="0096612E">
      <w:pPr>
        <w:spacing w:after="0" w:line="240" w:lineRule="auto"/>
        <w:rPr>
          <w:rFonts w:ascii="Times New Roman" w:eastAsia="Times New Roman" w:hAnsi="Times New Roman" w:cs="Times New Roman"/>
          <w:sz w:val="24"/>
          <w:szCs w:val="24"/>
        </w:rPr>
      </w:pPr>
    </w:p>
    <w:p w14:paraId="3FEFC525" w14:textId="77777777" w:rsidR="0096612E" w:rsidRPr="0096612E" w:rsidRDefault="0096612E" w:rsidP="0096612E">
      <w:pPr>
        <w:spacing w:after="0" w:line="240" w:lineRule="auto"/>
        <w:rPr>
          <w:rFonts w:ascii="Times New Roman" w:eastAsia="Times New Roman" w:hAnsi="Times New Roman" w:cs="Times New Roman"/>
          <w:sz w:val="24"/>
          <w:szCs w:val="24"/>
        </w:rPr>
      </w:pPr>
      <w:r w:rsidRPr="0096612E">
        <w:rPr>
          <w:rFonts w:ascii="Times New Roman" w:eastAsia="Times New Roman" w:hAnsi="Times New Roman" w:cs="Times New Roman"/>
          <w:color w:val="000000"/>
          <w:sz w:val="24"/>
          <w:szCs w:val="24"/>
        </w:rPr>
        <w:t>Failure to comply with this order may result in additional penalties as permitted by law, including but not limited to, the filing of a complaint in District or Superior Court and any emergency court order(s) issued pursuant to any such complaint.</w:t>
      </w:r>
    </w:p>
    <w:p w14:paraId="6C6B057D" w14:textId="77777777" w:rsidR="00485B4A" w:rsidRPr="00485B4A" w:rsidRDefault="00485B4A" w:rsidP="00485B4A">
      <w:pPr>
        <w:rPr>
          <w:rFonts w:ascii="Times New Roman" w:hAnsi="Times New Roman" w:cs="Times New Roman"/>
          <w:sz w:val="24"/>
          <w:szCs w:val="24"/>
        </w:rPr>
      </w:pPr>
    </w:p>
    <w:p w14:paraId="60BE7F93" w14:textId="77777777" w:rsidR="00485B4A" w:rsidRPr="00485B4A" w:rsidRDefault="00485B4A" w:rsidP="00485B4A">
      <w:pPr>
        <w:rPr>
          <w:rFonts w:ascii="Times New Roman" w:hAnsi="Times New Roman" w:cs="Times New Roman"/>
          <w:sz w:val="24"/>
          <w:szCs w:val="24"/>
        </w:rPr>
      </w:pPr>
      <w:r w:rsidRPr="00485B4A">
        <w:rPr>
          <w:rFonts w:ascii="Times New Roman" w:hAnsi="Times New Roman" w:cs="Times New Roman"/>
          <w:sz w:val="24"/>
          <w:szCs w:val="24"/>
        </w:rPr>
        <w:t xml:space="preserve">ORDERED </w:t>
      </w:r>
      <w:r w:rsidR="00B64187">
        <w:rPr>
          <w:rFonts w:ascii="Times New Roman" w:hAnsi="Times New Roman" w:cs="Times New Roman"/>
          <w:sz w:val="24"/>
          <w:szCs w:val="24"/>
        </w:rPr>
        <w:t>by the Holbrook Board of Health via Zoom on the 23</w:t>
      </w:r>
      <w:r w:rsidR="00B64187" w:rsidRPr="00B64187">
        <w:rPr>
          <w:rFonts w:ascii="Times New Roman" w:hAnsi="Times New Roman" w:cs="Times New Roman"/>
          <w:sz w:val="24"/>
          <w:szCs w:val="24"/>
          <w:vertAlign w:val="superscript"/>
        </w:rPr>
        <w:t>rd</w:t>
      </w:r>
      <w:r w:rsidR="00B64187">
        <w:rPr>
          <w:rFonts w:ascii="Times New Roman" w:hAnsi="Times New Roman" w:cs="Times New Roman"/>
          <w:sz w:val="24"/>
          <w:szCs w:val="24"/>
        </w:rPr>
        <w:t xml:space="preserve"> </w:t>
      </w:r>
      <w:r w:rsidR="00B64187" w:rsidRPr="00485B4A">
        <w:rPr>
          <w:rFonts w:ascii="Times New Roman" w:hAnsi="Times New Roman" w:cs="Times New Roman"/>
          <w:sz w:val="24"/>
          <w:szCs w:val="24"/>
        </w:rPr>
        <w:t>day</w:t>
      </w:r>
      <w:r w:rsidRPr="00485B4A">
        <w:rPr>
          <w:rFonts w:ascii="Times New Roman" w:hAnsi="Times New Roman" w:cs="Times New Roman"/>
          <w:sz w:val="24"/>
          <w:szCs w:val="24"/>
        </w:rPr>
        <w:t xml:space="preserve"> of April 2020 </w:t>
      </w:r>
    </w:p>
    <w:p w14:paraId="07310B4A" w14:textId="77777777" w:rsidR="00485B4A" w:rsidRDefault="00485B4A" w:rsidP="00485B4A">
      <w:pPr>
        <w:rPr>
          <w:rFonts w:ascii="Times New Roman" w:hAnsi="Times New Roman" w:cs="Times New Roman"/>
          <w:sz w:val="24"/>
          <w:szCs w:val="24"/>
        </w:rPr>
      </w:pPr>
    </w:p>
    <w:p w14:paraId="7F8AC409" w14:textId="77777777" w:rsidR="00485B4A" w:rsidRPr="00485B4A" w:rsidRDefault="00485B4A" w:rsidP="00485B4A">
      <w:pPr>
        <w:rPr>
          <w:rFonts w:ascii="Times New Roman" w:hAnsi="Times New Roman" w:cs="Times New Roman"/>
          <w:sz w:val="24"/>
          <w:szCs w:val="24"/>
        </w:rPr>
      </w:pPr>
      <w:r>
        <w:rPr>
          <w:rFonts w:ascii="Times New Roman" w:hAnsi="Times New Roman" w:cs="Times New Roman"/>
          <w:sz w:val="24"/>
          <w:szCs w:val="24"/>
        </w:rPr>
        <w:t>Katie Goldrick, Chairman of the Holbrook Board of Health______________________________</w:t>
      </w:r>
    </w:p>
    <w:p w14:paraId="098F8948" w14:textId="77777777" w:rsidR="005A409F" w:rsidRPr="00485B4A" w:rsidRDefault="005A409F" w:rsidP="00485B4A">
      <w:pPr>
        <w:rPr>
          <w:rFonts w:ascii="Times New Roman" w:hAnsi="Times New Roman" w:cs="Times New Roman"/>
          <w:sz w:val="24"/>
          <w:szCs w:val="24"/>
        </w:rPr>
      </w:pPr>
    </w:p>
    <w:sectPr w:rsidR="005A409F" w:rsidRPr="00485B4A" w:rsidSect="00262BF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EE7C" w14:textId="77777777" w:rsidR="001F19BD" w:rsidRDefault="001F19BD" w:rsidP="00485B4A">
      <w:pPr>
        <w:spacing w:after="0" w:line="240" w:lineRule="auto"/>
      </w:pPr>
      <w:r>
        <w:separator/>
      </w:r>
    </w:p>
  </w:endnote>
  <w:endnote w:type="continuationSeparator" w:id="0">
    <w:p w14:paraId="31FF89F4" w14:textId="77777777" w:rsidR="001F19BD" w:rsidRDefault="001F19BD" w:rsidP="0048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9494D" w14:textId="77777777" w:rsidR="001F19BD" w:rsidRDefault="001F19BD" w:rsidP="00485B4A">
      <w:pPr>
        <w:spacing w:after="0" w:line="240" w:lineRule="auto"/>
      </w:pPr>
      <w:r>
        <w:separator/>
      </w:r>
    </w:p>
  </w:footnote>
  <w:footnote w:type="continuationSeparator" w:id="0">
    <w:p w14:paraId="448EA9B4" w14:textId="77777777" w:rsidR="001F19BD" w:rsidRDefault="001F19BD" w:rsidP="00485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77D13634C4B84110B73A2924A1EAE8B3"/>
      </w:placeholder>
      <w:temporary/>
      <w:showingPlcHdr/>
      <w15:appearance w15:val="hidden"/>
    </w:sdtPr>
    <w:sdtEndPr/>
    <w:sdtContent>
      <w:p w14:paraId="75716BEE" w14:textId="77777777" w:rsidR="00262BFB" w:rsidRDefault="00262BFB">
        <w:pPr>
          <w:pStyle w:val="Header"/>
        </w:pPr>
        <w:r>
          <w:t>[Type here]</w:t>
        </w:r>
      </w:p>
    </w:sdtContent>
  </w:sdt>
  <w:p w14:paraId="1B468099" w14:textId="77777777" w:rsidR="00262BFB" w:rsidRDefault="00262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CD852" w14:textId="77777777" w:rsidR="00262BFB" w:rsidRPr="00C56C72" w:rsidRDefault="00262BFB" w:rsidP="00262BFB">
    <w:pPr>
      <w:pStyle w:val="NormalWeb"/>
      <w:spacing w:before="0" w:beforeAutospacing="0" w:after="0" w:afterAutospacing="0"/>
      <w:jc w:val="center"/>
      <w:rPr>
        <w:sz w:val="28"/>
        <w:szCs w:val="28"/>
      </w:rPr>
    </w:pPr>
    <w:r w:rsidRPr="00C56C72">
      <w:rPr>
        <w:noProof/>
        <w:sz w:val="28"/>
        <w:szCs w:val="28"/>
        <w:bdr w:val="none" w:sz="0" w:space="0" w:color="auto" w:frame="1"/>
      </w:rPr>
      <w:drawing>
        <wp:anchor distT="0" distB="0" distL="114300" distR="114300" simplePos="0" relativeHeight="251658240" behindDoc="0" locked="0" layoutInCell="1" allowOverlap="1" wp14:anchorId="191A2337" wp14:editId="1AC5C05C">
          <wp:simplePos x="0" y="0"/>
          <wp:positionH relativeFrom="margin">
            <wp:align>left</wp:align>
          </wp:positionH>
          <wp:positionV relativeFrom="paragraph">
            <wp:posOffset>-219075</wp:posOffset>
          </wp:positionV>
          <wp:extent cx="1133475" cy="1114425"/>
          <wp:effectExtent l="0" t="0" r="9525" b="9525"/>
          <wp:wrapNone/>
          <wp:docPr id="2" name="Picture 2" descr="https://lh5.googleusercontent.com/bTM_P21HCbZG3RbiHUYFag-QgnmJxRE4_GY1gKXkeA4TSpJj6Qc1B0eVf7tc7vFOKUVXZhc63ONjXVyGk6DIUtJ6lFUTXM_jk3LedEHeo3UanBC6UEn9GnI9hu1cpzBbrZZ7btypQFP7wUa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bTM_P21HCbZG3RbiHUYFag-QgnmJxRE4_GY1gKXkeA4TSpJj6Qc1B0eVf7tc7vFOKUVXZhc63ONjXVyGk6DIUtJ6lFUTXM_jk3LedEHeo3UanBC6UEn9GnI9hu1cpzBbrZZ7btypQFP7wUaVS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1114425"/>
                  </a:xfrm>
                  <a:prstGeom prst="rect">
                    <a:avLst/>
                  </a:prstGeom>
                  <a:noFill/>
                  <a:ln>
                    <a:noFill/>
                  </a:ln>
                </pic:spPr>
              </pic:pic>
            </a:graphicData>
          </a:graphic>
        </wp:anchor>
      </w:drawing>
    </w:r>
    <w:r w:rsidRPr="00C56C72">
      <w:rPr>
        <w:color w:val="000000"/>
        <w:sz w:val="28"/>
        <w:szCs w:val="28"/>
      </w:rPr>
      <w:t>Town of Holbrook</w:t>
    </w:r>
  </w:p>
  <w:p w14:paraId="36B3A751" w14:textId="77777777" w:rsidR="00C56C72" w:rsidRDefault="00C56C72" w:rsidP="00C56C72">
    <w:pPr>
      <w:pStyle w:val="NormalWeb"/>
      <w:spacing w:before="0" w:beforeAutospacing="0" w:after="0" w:afterAutospacing="0"/>
      <w:ind w:left="3600"/>
      <w:rPr>
        <w:color w:val="000000"/>
        <w:sz w:val="28"/>
        <w:szCs w:val="28"/>
      </w:rPr>
    </w:pPr>
    <w:r>
      <w:rPr>
        <w:color w:val="000000"/>
        <w:sz w:val="28"/>
        <w:szCs w:val="28"/>
      </w:rPr>
      <w:t xml:space="preserve">   Board of Health</w:t>
    </w:r>
  </w:p>
  <w:p w14:paraId="2526ACFD" w14:textId="77777777" w:rsidR="00262BFB" w:rsidRPr="00C56C72" w:rsidRDefault="00C56C72" w:rsidP="00C56C72">
    <w:pPr>
      <w:pStyle w:val="NormalWeb"/>
      <w:spacing w:before="0" w:beforeAutospacing="0" w:after="0" w:afterAutospacing="0"/>
      <w:rPr>
        <w:sz w:val="28"/>
        <w:szCs w:val="28"/>
      </w:rPr>
    </w:pPr>
    <w:r>
      <w:rPr>
        <w:sz w:val="28"/>
        <w:szCs w:val="28"/>
      </w:rPr>
      <w:t xml:space="preserve">                                                50 North Franklin Street</w:t>
    </w:r>
  </w:p>
  <w:p w14:paraId="57C7223A" w14:textId="77777777" w:rsidR="00C56C72" w:rsidRPr="00C56C72" w:rsidRDefault="00C56C72" w:rsidP="00C56C72">
    <w:pPr>
      <w:pStyle w:val="NormalWeb"/>
      <w:spacing w:before="0" w:beforeAutospacing="0" w:after="0" w:afterAutospacing="0"/>
      <w:rPr>
        <w:sz w:val="28"/>
        <w:szCs w:val="28"/>
      </w:rPr>
    </w:pPr>
    <w:r>
      <w:rPr>
        <w:sz w:val="28"/>
        <w:szCs w:val="28"/>
      </w:rPr>
      <w:t xml:space="preserve">                                           Holbrook, Massachusetts</w:t>
    </w:r>
    <w:r w:rsidRPr="00C56C72">
      <w:rPr>
        <w:sz w:val="28"/>
        <w:szCs w:val="28"/>
      </w:rPr>
      <w:t xml:space="preserve"> 02343</w:t>
    </w:r>
  </w:p>
  <w:p w14:paraId="0D78ED61" w14:textId="77777777" w:rsidR="00262BFB" w:rsidRDefault="002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F4E7E"/>
    <w:multiLevelType w:val="hybridMultilevel"/>
    <w:tmpl w:val="E54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F15AF"/>
    <w:multiLevelType w:val="hybridMultilevel"/>
    <w:tmpl w:val="B99E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C6AC8"/>
    <w:multiLevelType w:val="hybridMultilevel"/>
    <w:tmpl w:val="DB9C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4A"/>
    <w:rsid w:val="001F19BD"/>
    <w:rsid w:val="00262BFB"/>
    <w:rsid w:val="00485B4A"/>
    <w:rsid w:val="00540DCE"/>
    <w:rsid w:val="005A409F"/>
    <w:rsid w:val="006C6A45"/>
    <w:rsid w:val="008B361A"/>
    <w:rsid w:val="0096612E"/>
    <w:rsid w:val="00B64187"/>
    <w:rsid w:val="00C5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D24DC"/>
  <w15:chartTrackingRefBased/>
  <w15:docId w15:val="{67B75293-F494-49DE-9FB3-6F88AA25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B4A"/>
  </w:style>
  <w:style w:type="paragraph" w:styleId="Footer">
    <w:name w:val="footer"/>
    <w:basedOn w:val="Normal"/>
    <w:link w:val="FooterChar"/>
    <w:uiPriority w:val="99"/>
    <w:unhideWhenUsed/>
    <w:rsid w:val="00485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B4A"/>
  </w:style>
  <w:style w:type="paragraph" w:styleId="ListParagraph">
    <w:name w:val="List Paragraph"/>
    <w:basedOn w:val="Normal"/>
    <w:uiPriority w:val="34"/>
    <w:qFormat/>
    <w:rsid w:val="00485B4A"/>
    <w:pPr>
      <w:ind w:left="720"/>
      <w:contextualSpacing/>
    </w:pPr>
  </w:style>
  <w:style w:type="paragraph" w:styleId="NormalWeb">
    <w:name w:val="Normal (Web)"/>
    <w:basedOn w:val="Normal"/>
    <w:uiPriority w:val="99"/>
    <w:semiHidden/>
    <w:unhideWhenUsed/>
    <w:rsid w:val="00262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180099">
      <w:bodyDiv w:val="1"/>
      <w:marLeft w:val="0"/>
      <w:marRight w:val="0"/>
      <w:marTop w:val="0"/>
      <w:marBottom w:val="0"/>
      <w:divBdr>
        <w:top w:val="none" w:sz="0" w:space="0" w:color="auto"/>
        <w:left w:val="none" w:sz="0" w:space="0" w:color="auto"/>
        <w:bottom w:val="none" w:sz="0" w:space="0" w:color="auto"/>
        <w:right w:val="none" w:sz="0" w:space="0" w:color="auto"/>
      </w:divBdr>
    </w:div>
    <w:div w:id="9721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D13634C4B84110B73A2924A1EAE8B3"/>
        <w:category>
          <w:name w:val="General"/>
          <w:gallery w:val="placeholder"/>
        </w:category>
        <w:types>
          <w:type w:val="bbPlcHdr"/>
        </w:types>
        <w:behaviors>
          <w:behavior w:val="content"/>
        </w:behaviors>
        <w:guid w:val="{12A17B21-6790-41ED-82F7-2C384835A344}"/>
      </w:docPartPr>
      <w:docPartBody>
        <w:p w:rsidR="007023B8" w:rsidRDefault="004F6B2B" w:rsidP="004F6B2B">
          <w:pPr>
            <w:pStyle w:val="77D13634C4B84110B73A2924A1EAE8B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2B"/>
    <w:rsid w:val="0002182C"/>
    <w:rsid w:val="004F6B2B"/>
    <w:rsid w:val="005B6F37"/>
    <w:rsid w:val="007023B8"/>
    <w:rsid w:val="00CC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E1537562C24A768E5C7D4944B9B874">
    <w:name w:val="3CE1537562C24A768E5C7D4944B9B874"/>
    <w:rsid w:val="004F6B2B"/>
  </w:style>
  <w:style w:type="paragraph" w:customStyle="1" w:styleId="77D13634C4B84110B73A2924A1EAE8B3">
    <w:name w:val="77D13634C4B84110B73A2924A1EAE8B3"/>
    <w:rsid w:val="004F6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Myers</dc:creator>
  <cp:keywords/>
  <dc:description/>
  <cp:lastModifiedBy>Matthew Reid</cp:lastModifiedBy>
  <cp:revision>5</cp:revision>
  <dcterms:created xsi:type="dcterms:W3CDTF">2020-04-23T16:59:00Z</dcterms:created>
  <dcterms:modified xsi:type="dcterms:W3CDTF">2020-04-27T15:35:00Z</dcterms:modified>
</cp:coreProperties>
</file>